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89660" w14:textId="77777777" w:rsidR="00EB2614" w:rsidRDefault="00EB2614"/>
    <w:p w14:paraId="579DB9F7" w14:textId="77777777" w:rsidR="00EB261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Select Category: </w:t>
      </w:r>
    </w:p>
    <w:p w14:paraId="58F41172" w14:textId="77777777" w:rsidR="00EB261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Select Sub Category:</w:t>
      </w:r>
    </w:p>
    <w:p w14:paraId="264E1EA7" w14:textId="77777777" w:rsidR="00EB261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Activation Name:</w:t>
      </w:r>
    </w:p>
    <w:p w14:paraId="1DFAB726" w14:textId="77777777" w:rsidR="00EB261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Brand Name:</w:t>
      </w:r>
    </w:p>
    <w:p w14:paraId="3650F569" w14:textId="77777777" w:rsidR="00EB261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 of Execution:</w:t>
      </w:r>
    </w:p>
    <w:p w14:paraId="5AE3975B" w14:textId="77777777" w:rsidR="00EB2614" w:rsidRDefault="00000000">
      <w:pPr>
        <w:shd w:val="clear" w:color="auto" w:fill="FFFFFF"/>
        <w:spacing w:after="0" w:line="240" w:lineRule="auto"/>
      </w:pPr>
      <w:r>
        <w:rPr>
          <w:b/>
          <w:sz w:val="24"/>
          <w:szCs w:val="24"/>
        </w:rPr>
        <w:t>Description:</w:t>
      </w:r>
      <w:r>
        <w:t xml:space="preserve"> (Max 500 words)</w:t>
      </w:r>
    </w:p>
    <w:p w14:paraId="68327292" w14:textId="34E76EF9" w:rsidR="00EB2614" w:rsidRDefault="00000000">
      <w:pPr>
        <w:shd w:val="clear" w:color="auto" w:fill="FFFFFF"/>
        <w:spacing w:after="0" w:line="240" w:lineRule="auto"/>
        <w:rPr>
          <w:rFonts w:eastAsia="Times New Roman" w:cs="Arial"/>
          <w:color w:val="262626" w:themeColor="text1" w:themeTint="D9"/>
        </w:rPr>
      </w:pPr>
      <w:r>
        <w:rPr>
          <w:rFonts w:eastAsia="Times New Roman" w:cs="Arial"/>
          <w:color w:val="262626" w:themeColor="text1" w:themeTint="D9"/>
        </w:rPr>
        <w:t>This may represent any Activity / Execution / Demonstration</w:t>
      </w:r>
      <w:r w:rsidR="00E945C1">
        <w:rPr>
          <w:rFonts w:eastAsia="Times New Roman" w:cs="Arial"/>
          <w:color w:val="262626" w:themeColor="text1" w:themeTint="D9"/>
        </w:rPr>
        <w:t>/</w:t>
      </w:r>
      <w:r>
        <w:rPr>
          <w:rFonts w:eastAsia="Times New Roman" w:cs="Arial"/>
          <w:color w:val="262626" w:themeColor="text1" w:themeTint="D9"/>
        </w:rPr>
        <w:t xml:space="preserve"> </w:t>
      </w:r>
      <w:r w:rsidR="00E945C1" w:rsidRPr="00E945C1">
        <w:rPr>
          <w:rFonts w:eastAsia="Times New Roman" w:cs="Arial"/>
          <w:color w:val="262626" w:themeColor="text1" w:themeTint="D9"/>
        </w:rPr>
        <w:t>Consumer engagement</w:t>
      </w:r>
      <w:r w:rsidR="00E945C1">
        <w:rPr>
          <w:rFonts w:eastAsia="Times New Roman" w:cs="Arial"/>
          <w:color w:val="262626" w:themeColor="text1" w:themeTint="D9"/>
        </w:rPr>
        <w:t>/</w:t>
      </w:r>
      <w:r w:rsidR="00E945C1" w:rsidRPr="00E945C1">
        <w:rPr>
          <w:rFonts w:eastAsia="Times New Roman" w:cs="Arial"/>
          <w:color w:val="262626" w:themeColor="text1" w:themeTint="D9"/>
        </w:rPr>
        <w:t xml:space="preserve"> sampling</w:t>
      </w:r>
      <w:r w:rsidR="00EA6A55">
        <w:rPr>
          <w:rFonts w:eastAsia="Times New Roman" w:cs="Arial"/>
          <w:color w:val="262626" w:themeColor="text1" w:themeTint="D9"/>
        </w:rPr>
        <w:t xml:space="preserve"> </w:t>
      </w:r>
      <w:r w:rsidR="00E945C1" w:rsidRPr="00E945C1">
        <w:rPr>
          <w:rFonts w:eastAsia="Times New Roman" w:cs="Arial"/>
          <w:color w:val="262626" w:themeColor="text1" w:themeTint="D9"/>
        </w:rPr>
        <w:t>at sports events, exhibitions</w:t>
      </w:r>
      <w:r w:rsidR="00EA6A55">
        <w:rPr>
          <w:rFonts w:eastAsia="Times New Roman" w:cs="Arial"/>
          <w:color w:val="262626" w:themeColor="text1" w:themeTint="D9"/>
        </w:rPr>
        <w:t xml:space="preserve">, college events, </w:t>
      </w:r>
      <w:r w:rsidR="00E945C1" w:rsidRPr="00E945C1">
        <w:rPr>
          <w:rFonts w:eastAsia="Times New Roman" w:cs="Arial"/>
          <w:color w:val="262626" w:themeColor="text1" w:themeTint="D9"/>
        </w:rPr>
        <w:t>etc.</w:t>
      </w:r>
      <w:r w:rsidR="00E945C1">
        <w:rPr>
          <w:rFonts w:eastAsia="Times New Roman" w:cs="Arial"/>
          <w:color w:val="262626" w:themeColor="text1" w:themeTint="D9"/>
        </w:rPr>
        <w:t xml:space="preserve"> </w:t>
      </w:r>
      <w:r>
        <w:rPr>
          <w:rFonts w:eastAsia="Times New Roman" w:cs="Arial"/>
          <w:color w:val="262626" w:themeColor="text1" w:themeTint="D9"/>
        </w:rPr>
        <w:t>solely for the purpose of promotion and / or advertising which include consumer engagement or experience, often in a physical, interactive, or sensory way.</w:t>
      </w:r>
    </w:p>
    <w:p w14:paraId="7262362F" w14:textId="77777777" w:rsidR="00EB2614" w:rsidRDefault="00EB2614">
      <w:pPr>
        <w:shd w:val="clear" w:color="auto" w:fill="FFFFFF"/>
        <w:spacing w:after="0" w:line="240" w:lineRule="auto"/>
        <w:rPr>
          <w:rFonts w:eastAsia="Times New Roman" w:cstheme="minorHAnsi"/>
          <w:color w:val="262626" w:themeColor="text1" w:themeTint="D9"/>
        </w:rPr>
      </w:pPr>
    </w:p>
    <w:p w14:paraId="3CC59F89" w14:textId="77777777" w:rsidR="00EB2614" w:rsidRDefault="00000000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bCs/>
          <w:color w:val="FF0000"/>
        </w:rPr>
      </w:pPr>
      <w:r>
        <w:rPr>
          <w:rFonts w:eastAsia="Times New Roman" w:cstheme="minorHAnsi"/>
          <w:b/>
          <w:bCs/>
          <w:color w:val="000000"/>
        </w:rPr>
        <w:t xml:space="preserve"> Description covering the following points: </w:t>
      </w:r>
    </w:p>
    <w:p w14:paraId="04862B5B" w14:textId="77777777" w:rsidR="00EB2614" w:rsidRDefault="00EB2614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bCs/>
          <w:color w:val="FF0000"/>
        </w:rPr>
      </w:pPr>
    </w:p>
    <w:p w14:paraId="64A59473" w14:textId="77777777" w:rsidR="00987C67" w:rsidRPr="00987C67" w:rsidRDefault="00987C67" w:rsidP="00987C6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987C67">
        <w:rPr>
          <w:rFonts w:eastAsia="Times New Roman" w:cstheme="minorHAnsi"/>
          <w:color w:val="000000"/>
        </w:rPr>
        <w:t>Objective or The Idea (30%)</w:t>
      </w:r>
    </w:p>
    <w:p w14:paraId="3F3CD9C4" w14:textId="77777777" w:rsidR="00987C67" w:rsidRPr="00987C67" w:rsidRDefault="00987C67" w:rsidP="00987C67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1C7B13D0" w14:textId="77777777" w:rsidR="00987C67" w:rsidRPr="00987C67" w:rsidRDefault="00987C67" w:rsidP="00987C6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987C67">
        <w:rPr>
          <w:rFonts w:eastAsia="Times New Roman" w:cstheme="minorHAnsi"/>
          <w:color w:val="000000"/>
        </w:rPr>
        <w:t xml:space="preserve">Strategy and Details of execution (40%): </w:t>
      </w:r>
      <w:r w:rsidRPr="00987C67">
        <w:rPr>
          <w:rFonts w:eastAsia="Times New Roman" w:cstheme="minorHAnsi"/>
          <w:bCs/>
          <w:color w:val="000000"/>
        </w:rPr>
        <w:t>Duration of the activation</w:t>
      </w:r>
      <w:r w:rsidRPr="00987C67">
        <w:rPr>
          <w:rFonts w:eastAsia="Times New Roman" w:cstheme="minorHAnsi"/>
          <w:color w:val="000000"/>
        </w:rPr>
        <w:t>, location, uniqueness, TG, etc.</w:t>
      </w:r>
    </w:p>
    <w:p w14:paraId="38B3E3B6" w14:textId="77777777" w:rsidR="00987C67" w:rsidRPr="00987C67" w:rsidRDefault="00987C67" w:rsidP="00987C67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68338C17" w14:textId="77777777" w:rsidR="00987C67" w:rsidRPr="00987C67" w:rsidRDefault="00987C67" w:rsidP="00987C6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987C67">
        <w:rPr>
          <w:rFonts w:eastAsia="Times New Roman" w:cstheme="minorHAnsi"/>
          <w:color w:val="000000"/>
        </w:rPr>
        <w:t>Impact of Assessment (30%)</w:t>
      </w:r>
    </w:p>
    <w:p w14:paraId="3502E962" w14:textId="77777777" w:rsidR="00EB2614" w:rsidRDefault="00EB2614">
      <w:pPr>
        <w:shd w:val="clear" w:color="auto" w:fill="FFFFFF"/>
        <w:spacing w:after="0" w:line="240" w:lineRule="auto"/>
        <w:rPr>
          <w:rFonts w:eastAsia="Times New Roman" w:cstheme="minorHAnsi"/>
          <w:color w:val="0D0D0D" w:themeColor="text1" w:themeTint="F2"/>
        </w:rPr>
      </w:pPr>
    </w:p>
    <w:p w14:paraId="4BC01D49" w14:textId="77777777" w:rsidR="00EB2614" w:rsidRDefault="00EB2614"/>
    <w:p w14:paraId="24304B58" w14:textId="77777777" w:rsidR="00EB261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Upload Campaign Images: </w:t>
      </w:r>
    </w:p>
    <w:p w14:paraId="6BC72FEE" w14:textId="77777777" w:rsidR="00EB2614" w:rsidRDefault="0000000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>Maximum 15 images of 10 MB file size in all.</w:t>
      </w:r>
    </w:p>
    <w:p w14:paraId="5386A9CE" w14:textId="77777777" w:rsidR="00EB2614" w:rsidRDefault="0000000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images shall be in JPEG/PNG formats; </w:t>
      </w:r>
      <w:r>
        <w:rPr>
          <w:rFonts w:cstheme="minorHAnsi"/>
          <w:color w:val="000000"/>
          <w:shd w:val="clear" w:color="auto" w:fill="FFFFFF"/>
        </w:rPr>
        <w:t xml:space="preserve">(max width 1200 </w:t>
      </w:r>
      <w:proofErr w:type="spellStart"/>
      <w:r>
        <w:rPr>
          <w:rFonts w:cstheme="minorHAnsi"/>
          <w:color w:val="000000"/>
          <w:shd w:val="clear" w:color="auto" w:fill="FFFFFF"/>
        </w:rPr>
        <w:t>px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and max height 1200 </w:t>
      </w:r>
      <w:proofErr w:type="spellStart"/>
      <w:r>
        <w:rPr>
          <w:rFonts w:cstheme="minorHAnsi"/>
          <w:color w:val="000000"/>
          <w:shd w:val="clear" w:color="auto" w:fill="FFFFFF"/>
        </w:rPr>
        <w:t>px</w:t>
      </w:r>
      <w:proofErr w:type="spellEnd"/>
      <w:r>
        <w:rPr>
          <w:rFonts w:cstheme="minorHAnsi"/>
          <w:color w:val="000000"/>
          <w:shd w:val="clear" w:color="auto" w:fill="FFFFFF"/>
        </w:rPr>
        <w:t>)</w:t>
      </w:r>
    </w:p>
    <w:p w14:paraId="702D36D9" w14:textId="77777777" w:rsidR="00EB2614" w:rsidRDefault="00000000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color w:val="FF0000"/>
        </w:rPr>
      </w:pPr>
      <w:bookmarkStart w:id="0" w:name="_Hlk193368298"/>
      <w:r>
        <w:rPr>
          <w:rFonts w:cstheme="minorHAnsi"/>
          <w:color w:val="000000"/>
        </w:rPr>
        <w:t xml:space="preserve">Images should cover - </w:t>
      </w:r>
      <w:bookmarkEnd w:id="0"/>
      <w:r>
        <w:rPr>
          <w:rFonts w:cstheme="minorHAnsi"/>
          <w:color w:val="000000"/>
        </w:rPr>
        <w:t xml:space="preserve">Actual execution images showing the activity / demonstration </w:t>
      </w:r>
    </w:p>
    <w:p w14:paraId="119E1C12" w14:textId="77777777" w:rsidR="00EB2614" w:rsidRDefault="00EB2614">
      <w:pPr>
        <w:pStyle w:val="ListParagraph"/>
        <w:spacing w:after="120" w:line="240" w:lineRule="auto"/>
        <w:rPr>
          <w:rFonts w:cstheme="minorHAnsi"/>
          <w:color w:val="FF0000"/>
        </w:rPr>
      </w:pPr>
    </w:p>
    <w:p w14:paraId="79A78E1E" w14:textId="77777777" w:rsidR="00EB2614" w:rsidRDefault="00000000">
      <w:pPr>
        <w:spacing w:after="120" w:line="240" w:lineRule="auto"/>
        <w:rPr>
          <w:rFonts w:cstheme="minorHAnsi"/>
          <w:color w:val="0D0D0D" w:themeColor="text1" w:themeTint="F2"/>
        </w:rPr>
      </w:pPr>
      <w:r>
        <w:rPr>
          <w:rFonts w:cstheme="minorHAnsi"/>
          <w:noProof/>
          <w:color w:val="0D0D0D" w:themeColor="text1" w:themeTint="F2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F8FD50C" wp14:editId="4518B428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767830" cy="344170"/>
                <wp:effectExtent l="0" t="0" r="15240" b="1905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280" cy="3434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2EDE8B71" w14:textId="77777777" w:rsidR="00EB2614" w:rsidRDefault="00000000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IMAGES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8FD50C" id="Rectangle 2" o:spid="_x0000_s1026" style="position:absolute;margin-left:0;margin-top:.7pt;width:532.9pt;height:27.1pt;z-index:2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2EDE8B71" w14:textId="77777777" w:rsidR="00EB2614" w:rsidRDefault="00000000">
                      <w:pPr>
                        <w:pStyle w:val="FrameContents"/>
                        <w:spacing w:after="120"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IMAGES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03FBDA" w14:textId="77777777" w:rsidR="00EB2614" w:rsidRDefault="00EB2614">
      <w:pPr>
        <w:spacing w:after="120" w:line="240" w:lineRule="auto"/>
        <w:rPr>
          <w:rFonts w:cstheme="minorHAnsi"/>
          <w:color w:val="0D0D0D" w:themeColor="text1" w:themeTint="F2"/>
        </w:rPr>
      </w:pPr>
    </w:p>
    <w:p w14:paraId="2FE1A3DA" w14:textId="77777777" w:rsidR="00EB2614" w:rsidRDefault="00EB2614">
      <w:p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</w:p>
    <w:p w14:paraId="7E57AADF" w14:textId="77777777" w:rsidR="00EB2614" w:rsidRDefault="00000000">
      <w:p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  <w:r>
        <w:rPr>
          <w:rFonts w:cstheme="minorHAnsi"/>
          <w:b/>
          <w:color w:val="0D0D0D" w:themeColor="text1" w:themeTint="F2"/>
          <w:sz w:val="24"/>
          <w:szCs w:val="24"/>
        </w:rPr>
        <w:t>Upload Video:</w:t>
      </w:r>
    </w:p>
    <w:p w14:paraId="04433490" w14:textId="77777777" w:rsidR="00EB2614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video content shall be structured as per the parameters defined for this award category. </w:t>
      </w:r>
    </w:p>
    <w:p w14:paraId="21441C0E" w14:textId="77777777" w:rsidR="00EB2614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duration of the video shall not exceed 2 minutes. </w:t>
      </w:r>
    </w:p>
    <w:p w14:paraId="4CF51136" w14:textId="77777777" w:rsidR="00EB2614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file extension shall be mp4 and the file size shall not exceed 40 MB. </w:t>
      </w:r>
    </w:p>
    <w:p w14:paraId="70A2336F" w14:textId="77777777" w:rsidR="00EB2614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bookmarkStart w:id="1" w:name="_Hlk193381306"/>
      <w:r>
        <w:rPr>
          <w:rFonts w:eastAsia="Times New Roman" w:cstheme="minorHAnsi"/>
          <w:color w:val="000000"/>
        </w:rPr>
        <w:t>Either Voiceover or Music is mandatory</w:t>
      </w:r>
      <w:bookmarkStart w:id="2" w:name="_Hlk193368374"/>
      <w:bookmarkEnd w:id="1"/>
      <w:bookmarkEnd w:id="2"/>
    </w:p>
    <w:p w14:paraId="199C1BF8" w14:textId="77777777" w:rsidR="00EB2614" w:rsidRDefault="00000000">
      <w:pPr>
        <w:rPr>
          <w:color w:val="0D0D0D" w:themeColor="text1" w:themeTint="F2"/>
        </w:rPr>
      </w:pPr>
      <w:r>
        <w:rPr>
          <w:noProof/>
          <w:color w:val="0D0D0D" w:themeColor="text1" w:themeTint="F2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0E17AE44" wp14:editId="5FC43BFE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6767830" cy="344170"/>
                <wp:effectExtent l="0" t="0" r="15240" b="19050"/>
                <wp:wrapNone/>
                <wp:docPr id="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280" cy="3434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2BA6C590" w14:textId="77777777" w:rsidR="00EB2614" w:rsidRDefault="00000000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VIDEO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17AE44" id="Rectangle 7" o:spid="_x0000_s1027" style="position:absolute;margin-left:0;margin-top:11.95pt;width:532.9pt;height:27.1pt;z-index:3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2BA6C590" w14:textId="77777777" w:rsidR="00EB2614" w:rsidRDefault="00000000">
                      <w:pPr>
                        <w:pStyle w:val="FrameContents"/>
                        <w:spacing w:after="120"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VIDEO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E9A947" w14:textId="77777777" w:rsidR="00EB2614" w:rsidRDefault="00EB2614">
      <w:pPr>
        <w:rPr>
          <w:b/>
          <w:color w:val="0D0D0D" w:themeColor="text1" w:themeTint="F2"/>
        </w:rPr>
      </w:pPr>
    </w:p>
    <w:p w14:paraId="1F23EBA9" w14:textId="77777777" w:rsidR="00EB2614" w:rsidRDefault="00EB2614">
      <w:pPr>
        <w:rPr>
          <w:b/>
          <w:color w:val="0D0D0D" w:themeColor="text1" w:themeTint="F2"/>
          <w:sz w:val="24"/>
          <w:szCs w:val="24"/>
        </w:rPr>
      </w:pPr>
    </w:p>
    <w:p w14:paraId="40147049" w14:textId="77777777" w:rsidR="00EB2614" w:rsidRDefault="00EB2614">
      <w:pPr>
        <w:rPr>
          <w:b/>
          <w:color w:val="0D0D0D" w:themeColor="text1" w:themeTint="F2"/>
          <w:sz w:val="24"/>
          <w:szCs w:val="24"/>
        </w:rPr>
      </w:pPr>
    </w:p>
    <w:p w14:paraId="6B247BB4" w14:textId="77777777" w:rsidR="00EB2614" w:rsidRDefault="00000000">
      <w:pPr>
        <w:rPr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>Client Information</w:t>
      </w:r>
      <w:r>
        <w:rPr>
          <w:color w:val="0D0D0D" w:themeColor="text1" w:themeTint="F2"/>
          <w:sz w:val="24"/>
          <w:szCs w:val="24"/>
        </w:rPr>
        <w:t>:</w:t>
      </w:r>
    </w:p>
    <w:p w14:paraId="71AAAAC3" w14:textId="77777777" w:rsidR="00EB2614" w:rsidRDefault="00000000">
      <w:pPr>
        <w:rPr>
          <w:color w:val="0D0D0D" w:themeColor="text1" w:themeTint="F2"/>
        </w:rPr>
      </w:pPr>
      <w:r>
        <w:rPr>
          <w:color w:val="0D0D0D" w:themeColor="text1" w:themeTint="F2"/>
        </w:rPr>
        <w:t>Name:</w:t>
      </w:r>
    </w:p>
    <w:p w14:paraId="3B65FD24" w14:textId="77777777" w:rsidR="00EB2614" w:rsidRDefault="00000000">
      <w:pPr>
        <w:rPr>
          <w:color w:val="0D0D0D" w:themeColor="text1" w:themeTint="F2"/>
        </w:rPr>
      </w:pPr>
      <w:r>
        <w:rPr>
          <w:color w:val="0D0D0D" w:themeColor="text1" w:themeTint="F2"/>
        </w:rPr>
        <w:t>Designation:</w:t>
      </w:r>
    </w:p>
    <w:p w14:paraId="52AD231F" w14:textId="77777777" w:rsidR="00EB2614" w:rsidRDefault="00000000">
      <w:pPr>
        <w:rPr>
          <w:color w:val="0D0D0D" w:themeColor="text1" w:themeTint="F2"/>
        </w:rPr>
      </w:pPr>
      <w:r>
        <w:rPr>
          <w:color w:val="0D0D0D" w:themeColor="text1" w:themeTint="F2"/>
        </w:rPr>
        <w:t>Company:</w:t>
      </w:r>
    </w:p>
    <w:p w14:paraId="57293C52" w14:textId="77777777" w:rsidR="00EB2614" w:rsidRDefault="00000000">
      <w:pPr>
        <w:rPr>
          <w:color w:val="0D0D0D" w:themeColor="text1" w:themeTint="F2"/>
        </w:rPr>
      </w:pPr>
      <w:r>
        <w:rPr>
          <w:color w:val="0D0D0D" w:themeColor="text1" w:themeTint="F2"/>
        </w:rPr>
        <w:t>Email ID:</w:t>
      </w:r>
    </w:p>
    <w:p w14:paraId="63FBEA62" w14:textId="77777777" w:rsidR="00EB2614" w:rsidRDefault="00000000">
      <w:pPr>
        <w:rPr>
          <w:color w:val="0D0D0D" w:themeColor="text1" w:themeTint="F2"/>
        </w:rPr>
      </w:pPr>
      <w:r>
        <w:rPr>
          <w:color w:val="0D0D0D" w:themeColor="text1" w:themeTint="F2"/>
        </w:rPr>
        <w:t>Mobile:</w:t>
      </w:r>
    </w:p>
    <w:p w14:paraId="525B8E36" w14:textId="77777777" w:rsidR="00EB2614" w:rsidRDefault="00000000">
      <w:pPr>
        <w:rPr>
          <w:color w:val="0D0D0D" w:themeColor="text1" w:themeTint="F2"/>
        </w:rPr>
      </w:pPr>
      <w:r>
        <w:rPr>
          <w:color w:val="0D0D0D" w:themeColor="text1" w:themeTint="F2"/>
        </w:rPr>
        <w:t>Address:</w:t>
      </w:r>
    </w:p>
    <w:p w14:paraId="1D6B9AF1" w14:textId="77777777" w:rsidR="00EB2614" w:rsidRDefault="00EB2614">
      <w:pPr>
        <w:rPr>
          <w:color w:val="0D0D0D" w:themeColor="text1" w:themeTint="F2"/>
        </w:rPr>
      </w:pPr>
    </w:p>
    <w:p w14:paraId="4423C38D" w14:textId="77777777" w:rsidR="00EB2614" w:rsidRDefault="00EB2614">
      <w:pPr>
        <w:rPr>
          <w:color w:val="0D0D0D" w:themeColor="text1" w:themeTint="F2"/>
        </w:rPr>
      </w:pPr>
    </w:p>
    <w:p w14:paraId="2B11D450" w14:textId="77777777" w:rsidR="00EB2614" w:rsidRDefault="00EB2614">
      <w:pPr>
        <w:rPr>
          <w:color w:val="0D0D0D" w:themeColor="text1" w:themeTint="F2"/>
        </w:rPr>
      </w:pPr>
    </w:p>
    <w:p w14:paraId="660ABD9A" w14:textId="77777777" w:rsidR="00EB2614" w:rsidRDefault="00EB2614"/>
    <w:sectPr w:rsidR="00EB26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432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02A61" w14:textId="77777777" w:rsidR="00CF2601" w:rsidRDefault="00CF2601">
      <w:pPr>
        <w:spacing w:after="0" w:line="240" w:lineRule="auto"/>
      </w:pPr>
      <w:r>
        <w:separator/>
      </w:r>
    </w:p>
  </w:endnote>
  <w:endnote w:type="continuationSeparator" w:id="0">
    <w:p w14:paraId="069C7E86" w14:textId="77777777" w:rsidR="00CF2601" w:rsidRDefault="00CF2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09CD1" w14:textId="77777777" w:rsidR="00E945C1" w:rsidRDefault="00E945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75D76" w14:textId="77777777" w:rsidR="00E945C1" w:rsidRDefault="00E945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81A2F" w14:textId="77777777" w:rsidR="00E945C1" w:rsidRDefault="00E945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EDE99" w14:textId="77777777" w:rsidR="00CF2601" w:rsidRDefault="00CF2601">
      <w:pPr>
        <w:spacing w:after="0" w:line="240" w:lineRule="auto"/>
      </w:pPr>
      <w:r>
        <w:separator/>
      </w:r>
    </w:p>
  </w:footnote>
  <w:footnote w:type="continuationSeparator" w:id="0">
    <w:p w14:paraId="4B7FE57D" w14:textId="77777777" w:rsidR="00CF2601" w:rsidRDefault="00CF2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FA738" w14:textId="77777777" w:rsidR="00E945C1" w:rsidRDefault="00E945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3584115"/>
      <w:docPartObj>
        <w:docPartGallery w:val="Page Numbers (Top of Page)"/>
        <w:docPartUnique/>
      </w:docPartObj>
    </w:sdtPr>
    <w:sdtContent>
      <w:p w14:paraId="66D57DC5" w14:textId="16FF7EF2" w:rsidR="00EB2614" w:rsidRDefault="00000000">
        <w:pPr>
          <w:spacing w:after="0"/>
          <w:jc w:val="center"/>
          <w:rPr>
            <w:u w:val="single"/>
          </w:rPr>
        </w:pPr>
        <w:r>
          <w:rPr>
            <w:u w:val="single"/>
          </w:rPr>
          <w:t>SAMPLE ENTRY FORM – OAA 202</w:t>
        </w:r>
        <w:r w:rsidR="00E945C1">
          <w:rPr>
            <w:u w:val="single"/>
          </w:rPr>
          <w:t>6</w:t>
        </w:r>
      </w:p>
      <w:p w14:paraId="2746D37F" w14:textId="394838AB" w:rsidR="00EB2614" w:rsidRDefault="00786B96">
        <w:pPr>
          <w:jc w:val="center"/>
          <w:rPr>
            <w:rFonts w:eastAsia="Times New Roman" w:cstheme="minorHAnsi"/>
            <w:b/>
            <w:color w:val="3B3838" w:themeColor="background2" w:themeShade="40"/>
            <w:sz w:val="24"/>
            <w:szCs w:val="24"/>
            <w:u w:val="single"/>
          </w:rPr>
        </w:pPr>
        <w:r>
          <w:rPr>
            <w:b/>
            <w:color w:val="3B3838" w:themeColor="background2" w:themeShade="40"/>
            <w:u w:val="single"/>
          </w:rPr>
          <w:t>5C</w:t>
        </w:r>
        <w:r w:rsidR="00E945C1">
          <w:rPr>
            <w:b/>
            <w:color w:val="3B3838" w:themeColor="background2" w:themeShade="40"/>
            <w:u w:val="single"/>
          </w:rPr>
          <w:t xml:space="preserve"> </w:t>
        </w:r>
        <w:r w:rsidR="00E945C1">
          <w:rPr>
            <w:rFonts w:eastAsia="Times New Roman" w:cstheme="minorHAnsi"/>
            <w:b/>
            <w:color w:val="3B3838" w:themeColor="background2" w:themeShade="40"/>
            <w:sz w:val="24"/>
            <w:szCs w:val="24"/>
            <w:u w:val="single"/>
          </w:rPr>
          <w:t xml:space="preserve">BEST EVENT BASED ACTIVATION </w:t>
        </w:r>
      </w:p>
      <w:p w14:paraId="632C7C50" w14:textId="77777777" w:rsidR="00EB2614" w:rsidRDefault="00EB2614">
        <w:pPr>
          <w:jc w:val="center"/>
          <w:rPr>
            <w:rFonts w:eastAsia="Times New Roman" w:cstheme="minorHAnsi"/>
            <w:b/>
            <w:color w:val="3B3838" w:themeColor="background2" w:themeShade="40"/>
            <w:sz w:val="24"/>
            <w:szCs w:val="24"/>
            <w:u w:val="single"/>
          </w:rPr>
        </w:pPr>
      </w:p>
      <w:p w14:paraId="3CA9E659" w14:textId="77777777" w:rsidR="00EB2614" w:rsidRDefault="00000000">
        <w:pPr>
          <w:rPr>
            <w:rFonts w:ascii="Arial" w:hAnsi="Arial" w:cs="Arial"/>
            <w:i/>
            <w:iCs/>
            <w:color w:val="4A4949"/>
            <w:sz w:val="21"/>
            <w:szCs w:val="21"/>
            <w:highlight w:val="white"/>
          </w:rPr>
        </w:pPr>
        <w:r>
          <w:rPr>
            <w:rFonts w:ascii="Arial" w:hAnsi="Arial" w:cs="Arial"/>
            <w:i/>
            <w:iCs/>
            <w:color w:val="4A4949"/>
            <w:sz w:val="21"/>
            <w:szCs w:val="21"/>
            <w:shd w:val="clear" w:color="auto" w:fill="FFFFFF"/>
          </w:rPr>
          <w:t>(The entries shall be uploaded on online platform. This is a sample form just for reference and to help you compile the information.)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FF6DA" w14:textId="77777777" w:rsidR="00E945C1" w:rsidRDefault="00E945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F2749"/>
    <w:multiLevelType w:val="multilevel"/>
    <w:tmpl w:val="987898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  <w:b/>
        <w:bCs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47034A5"/>
    <w:multiLevelType w:val="multilevel"/>
    <w:tmpl w:val="D50848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8104F44"/>
    <w:multiLevelType w:val="multilevel"/>
    <w:tmpl w:val="C632F1AC"/>
    <w:lvl w:ilvl="0">
      <w:start w:val="1"/>
      <w:numFmt w:val="upperLetter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AF5104"/>
    <w:multiLevelType w:val="multilevel"/>
    <w:tmpl w:val="9B64D3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52563304">
    <w:abstractNumId w:val="2"/>
  </w:num>
  <w:num w:numId="2" w16cid:durableId="1638682862">
    <w:abstractNumId w:val="1"/>
  </w:num>
  <w:num w:numId="3" w16cid:durableId="665859366">
    <w:abstractNumId w:val="0"/>
  </w:num>
  <w:num w:numId="4" w16cid:durableId="1706950733">
    <w:abstractNumId w:val="3"/>
  </w:num>
  <w:num w:numId="5" w16cid:durableId="20995229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614"/>
    <w:rsid w:val="001637A1"/>
    <w:rsid w:val="00244DCE"/>
    <w:rsid w:val="003B5C5C"/>
    <w:rsid w:val="004E16A4"/>
    <w:rsid w:val="004F04F8"/>
    <w:rsid w:val="00514FC4"/>
    <w:rsid w:val="005C5D9A"/>
    <w:rsid w:val="006B4D8C"/>
    <w:rsid w:val="00786B96"/>
    <w:rsid w:val="00817810"/>
    <w:rsid w:val="008F1EA6"/>
    <w:rsid w:val="00987C67"/>
    <w:rsid w:val="00CF2601"/>
    <w:rsid w:val="00D94FBD"/>
    <w:rsid w:val="00E945C1"/>
    <w:rsid w:val="00EA6A55"/>
    <w:rsid w:val="00E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94B9E"/>
  <w15:docId w15:val="{F6E8D0ED-1A44-4944-9D88-00BDBB41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742"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CA0CB2"/>
  </w:style>
  <w:style w:type="character" w:customStyle="1" w:styleId="FooterChar">
    <w:name w:val="Footer Char"/>
    <w:basedOn w:val="DefaultParagraphFont"/>
    <w:link w:val="Footer"/>
    <w:uiPriority w:val="99"/>
    <w:qFormat/>
    <w:rsid w:val="00CA0CB2"/>
  </w:style>
  <w:style w:type="character" w:customStyle="1" w:styleId="Bullets">
    <w:name w:val="Bullets"/>
    <w:qFormat/>
    <w:rPr>
      <w:rFonts w:ascii="OpenSymbol" w:eastAsia="OpenSymbol" w:hAnsi="OpenSymbol" w:cs="OpenSymbol"/>
      <w:b/>
      <w:bCs/>
      <w:color w:val="000000"/>
    </w:rPr>
  </w:style>
  <w:style w:type="character" w:customStyle="1" w:styleId="NumberingSymbols">
    <w:name w:val="Numbering Symbols"/>
    <w:qFormat/>
    <w:rPr>
      <w:color w:val="00000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042742"/>
  </w:style>
  <w:style w:type="paragraph" w:styleId="ListParagraph">
    <w:name w:val="List Paragraph"/>
    <w:basedOn w:val="Normal"/>
    <w:uiPriority w:val="34"/>
    <w:qFormat/>
    <w:rsid w:val="00042742"/>
    <w:pPr>
      <w:spacing w:after="200" w:line="276" w:lineRule="auto"/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CA0CB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CA0CB2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HP</cp:lastModifiedBy>
  <cp:revision>6</cp:revision>
  <dcterms:created xsi:type="dcterms:W3CDTF">2026-02-13T07:36:00Z</dcterms:created>
  <dcterms:modified xsi:type="dcterms:W3CDTF">2026-03-29T11:14:00Z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